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76" w:rsidRDefault="009067BB" w:rsidP="009067BB">
      <w:pPr>
        <w:pStyle w:val="Nadpis1"/>
        <w:jc w:val="center"/>
      </w:pPr>
      <w:r w:rsidRPr="009067BB">
        <w:t>NITRA LAND URBIA: 24. - 25. 4. 14</w:t>
      </w:r>
    </w:p>
    <w:p w:rsidR="00CB6EA0" w:rsidRDefault="00CB6EA0" w:rsidP="00CB6EA0">
      <w:pPr>
        <w:jc w:val="center"/>
      </w:pPr>
    </w:p>
    <w:p w:rsidR="00CB6EA0" w:rsidRPr="00CB6EA0" w:rsidRDefault="00CB6EA0" w:rsidP="00CB6EA0">
      <w:pPr>
        <w:jc w:val="center"/>
        <w:rPr>
          <w:b/>
          <w:sz w:val="28"/>
          <w:szCs w:val="28"/>
        </w:rPr>
      </w:pPr>
      <w:r w:rsidRPr="00CB6EA0">
        <w:rPr>
          <w:b/>
          <w:sz w:val="28"/>
          <w:szCs w:val="28"/>
        </w:rPr>
        <w:t>Veřejné prostranství, jeho tvorba a zákonný rámec v ČR.</w:t>
      </w:r>
    </w:p>
    <w:p w:rsidR="009067BB" w:rsidRDefault="009067BB" w:rsidP="009067BB"/>
    <w:p w:rsidR="009067BB" w:rsidRDefault="009067BB" w:rsidP="009067BB"/>
    <w:p w:rsidR="009067BB" w:rsidRDefault="009067BB" w:rsidP="009067BB">
      <w:pPr>
        <w:rPr>
          <w:u w:val="single"/>
        </w:rPr>
      </w:pPr>
      <w:r w:rsidRPr="009067BB">
        <w:rPr>
          <w:u w:val="single"/>
        </w:rPr>
        <w:t>Osnova:</w:t>
      </w:r>
    </w:p>
    <w:p w:rsidR="007F4DF9" w:rsidRPr="00CB6EA0" w:rsidRDefault="007F4DF9" w:rsidP="00CB6EA0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Expanze</w:t>
      </w:r>
      <w:r w:rsidR="009067BB">
        <w:rPr>
          <w:u w:val="single"/>
        </w:rPr>
        <w:t xml:space="preserve"> záj</w:t>
      </w:r>
      <w:r w:rsidR="00493C49">
        <w:rPr>
          <w:u w:val="single"/>
        </w:rPr>
        <w:t>m</w:t>
      </w:r>
      <w:r>
        <w:rPr>
          <w:u w:val="single"/>
        </w:rPr>
        <w:t>u</w:t>
      </w:r>
      <w:r w:rsidR="009067BB">
        <w:rPr>
          <w:u w:val="single"/>
        </w:rPr>
        <w:t xml:space="preserve"> o veřejný prostor</w:t>
      </w:r>
      <w:r w:rsidR="00493C49">
        <w:rPr>
          <w:u w:val="single"/>
        </w:rPr>
        <w:t>, veřejné prostranství</w:t>
      </w:r>
    </w:p>
    <w:p w:rsidR="007F4DF9" w:rsidRPr="00CB6EA0" w:rsidRDefault="007D3C52" w:rsidP="00CB6EA0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Tvorba a péče o veřejný prostor, veřejné prostranství</w:t>
      </w:r>
    </w:p>
    <w:p w:rsidR="007F4DF9" w:rsidRPr="00CB6EA0" w:rsidRDefault="007D3C52" w:rsidP="00CB6EA0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Zvýšený zájem o veřejný prostor jako r</w:t>
      </w:r>
      <w:r w:rsidR="009067BB" w:rsidRPr="007D3C52">
        <w:rPr>
          <w:u w:val="single"/>
        </w:rPr>
        <w:t>eakce na nedostatek urbanistické koncepce</w:t>
      </w:r>
      <w:r>
        <w:rPr>
          <w:u w:val="single"/>
        </w:rPr>
        <w:t xml:space="preserve"> sídla</w:t>
      </w:r>
      <w:r w:rsidR="009067BB" w:rsidRPr="007D3C52">
        <w:rPr>
          <w:u w:val="single"/>
        </w:rPr>
        <w:t>?</w:t>
      </w:r>
    </w:p>
    <w:p w:rsidR="00D24731" w:rsidRPr="00CB6EA0" w:rsidRDefault="007D3C52" w:rsidP="00CB6EA0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Veřejná prostranství</w:t>
      </w:r>
      <w:r w:rsidR="009067BB">
        <w:rPr>
          <w:u w:val="single"/>
        </w:rPr>
        <w:t xml:space="preserve"> v územním plánu obce a v regulačním plánu</w:t>
      </w:r>
      <w:r>
        <w:rPr>
          <w:u w:val="single"/>
        </w:rPr>
        <w:t>, v </w:t>
      </w:r>
      <w:r w:rsidR="00CB6EA0">
        <w:rPr>
          <w:u w:val="single"/>
        </w:rPr>
        <w:t>zákoně o obcích v ČR</w:t>
      </w:r>
    </w:p>
    <w:p w:rsidR="009067BB" w:rsidRDefault="009067BB" w:rsidP="009067BB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Je třeba změnit vstupní podmínky pro vymezení veřejných prostranství v územním plánu?</w:t>
      </w:r>
    </w:p>
    <w:p w:rsidR="007D3C52" w:rsidRDefault="007D3C52" w:rsidP="009067BB">
      <w:pPr>
        <w:pStyle w:val="Odstavecseseznamem"/>
        <w:numPr>
          <w:ilvl w:val="0"/>
          <w:numId w:val="1"/>
        </w:numPr>
        <w:rPr>
          <w:u w:val="single"/>
        </w:rPr>
      </w:pPr>
      <w:r>
        <w:rPr>
          <w:u w:val="single"/>
        </w:rPr>
        <w:t>Vymezení pojmu veřejné prostranství</w:t>
      </w:r>
      <w:r w:rsidR="009067BB">
        <w:rPr>
          <w:u w:val="single"/>
        </w:rPr>
        <w:t xml:space="preserve"> a jeho charakteristika.</w:t>
      </w:r>
    </w:p>
    <w:p w:rsidR="009067BB" w:rsidRDefault="009067BB" w:rsidP="007D3C52">
      <w:pPr>
        <w:pStyle w:val="Odstavecseseznamem"/>
        <w:rPr>
          <w:i/>
        </w:rPr>
      </w:pPr>
    </w:p>
    <w:p w:rsidR="00493C49" w:rsidRDefault="00493C49" w:rsidP="007D3C52">
      <w:pPr>
        <w:pStyle w:val="Odstavecseseznamem"/>
        <w:rPr>
          <w:i/>
        </w:rPr>
      </w:pPr>
    </w:p>
    <w:p w:rsidR="00493C49" w:rsidRDefault="00493C49" w:rsidP="007D3C52">
      <w:pPr>
        <w:pStyle w:val="Odstavecseseznamem"/>
        <w:rPr>
          <w:i/>
        </w:rPr>
      </w:pPr>
    </w:p>
    <w:p w:rsidR="00493C49" w:rsidRDefault="00493C49" w:rsidP="007D3C52">
      <w:pPr>
        <w:pStyle w:val="Odstavecseseznamem"/>
        <w:rPr>
          <w:i/>
        </w:rPr>
      </w:pPr>
    </w:p>
    <w:p w:rsidR="00493C49" w:rsidRDefault="00493C49" w:rsidP="00493C49">
      <w:pPr>
        <w:rPr>
          <w:u w:val="single"/>
        </w:rPr>
      </w:pPr>
      <w:r>
        <w:rPr>
          <w:u w:val="single"/>
        </w:rPr>
        <w:t>TEXT.</w:t>
      </w:r>
    </w:p>
    <w:p w:rsidR="000533F8" w:rsidRPr="00CB6EA0" w:rsidRDefault="000533F8" w:rsidP="00CB6EA0">
      <w:pPr>
        <w:rPr>
          <w:u w:val="single"/>
        </w:rPr>
      </w:pPr>
      <w:r w:rsidRPr="00CB6EA0">
        <w:rPr>
          <w:u w:val="single"/>
        </w:rPr>
        <w:t>Expanze zájmu o veřejný prostor, veřejné prostranství</w:t>
      </w:r>
    </w:p>
    <w:p w:rsidR="000533F8" w:rsidRPr="000533F8" w:rsidRDefault="000533F8" w:rsidP="00493C49">
      <w:pPr>
        <w:rPr>
          <w:i/>
        </w:rPr>
      </w:pPr>
      <w:r>
        <w:rPr>
          <w:i/>
        </w:rPr>
        <w:t>„Renesance veřejného prostoru“.</w:t>
      </w:r>
      <w:r w:rsidR="00CB6EA0">
        <w:rPr>
          <w:i/>
        </w:rPr>
        <w:t xml:space="preserve"> Kratochvíl</w:t>
      </w:r>
    </w:p>
    <w:p w:rsidR="00493C49" w:rsidRDefault="00493C49" w:rsidP="00CB6EA0">
      <w:pPr>
        <w:pStyle w:val="Odstavecseseznamem"/>
        <w:numPr>
          <w:ilvl w:val="0"/>
          <w:numId w:val="4"/>
        </w:numPr>
      </w:pPr>
      <w:r>
        <w:t>V České republice v krátkém sledu po sobě proběhly dva semináře o veřejném prostranství-veřejném prostoru ve Znojmě a v Senátu PČR. Následný workshop na ČVUT v Praze ke koncepci a kompozici v územním plánu se této problematiky dotýkal také. Důležité je zdůraznit, že vždy se témata a diskuze týkaly územního plánu.</w:t>
      </w:r>
    </w:p>
    <w:p w:rsidR="00493C49" w:rsidRDefault="00493C49" w:rsidP="00493C49">
      <w:pPr>
        <w:pStyle w:val="Odstavecseseznamem"/>
      </w:pPr>
      <w:r>
        <w:t>Co je příčinou takového zájmu odborné veřejnosti?</w:t>
      </w:r>
    </w:p>
    <w:p w:rsidR="00DC48DF" w:rsidRDefault="00493C49" w:rsidP="00493C49">
      <w:pPr>
        <w:pStyle w:val="Odstavecseseznamem"/>
      </w:pPr>
      <w:r>
        <w:t xml:space="preserve">Dovolím si z vlastní praxe soudit, že </w:t>
      </w:r>
      <w:r w:rsidR="00056411">
        <w:t xml:space="preserve">narůstající agresivita </w:t>
      </w:r>
      <w:r w:rsidR="00DC48DF">
        <w:t>investorů/</w:t>
      </w:r>
      <w:r w:rsidR="00056411">
        <w:t>developerů</w:t>
      </w:r>
      <w:r w:rsidR="00DC48DF">
        <w:t>,</w:t>
      </w:r>
      <w:r w:rsidR="00056411">
        <w:t xml:space="preserve"> ale i soukr</w:t>
      </w:r>
      <w:r w:rsidR="00DC48DF">
        <w:t>omého sektoru. Také nedostatečná</w:t>
      </w:r>
      <w:r w:rsidR="00056411">
        <w:t xml:space="preserve"> právní ochrana veřejného zájmu a veřejných ploch obecně.</w:t>
      </w:r>
    </w:p>
    <w:p w:rsidR="008D373C" w:rsidRDefault="00056411" w:rsidP="00493C49">
      <w:pPr>
        <w:pStyle w:val="Odstavecseseznamem"/>
      </w:pPr>
      <w:r>
        <w:t xml:space="preserve"> Právě územní plánování až do úrovně územního plánu obce ve svém řešení neuvažuje o vlastnických poměrech v území. Ty </w:t>
      </w:r>
      <w:r w:rsidR="00DC48DF">
        <w:t xml:space="preserve">se </w:t>
      </w:r>
      <w:r>
        <w:t>řeší až v regulačním plánu. Proto obce a veřejný sektor, veřejná správa</w:t>
      </w:r>
      <w:r w:rsidR="00DC48DF">
        <w:t>,</w:t>
      </w:r>
      <w:r>
        <w:t xml:space="preserve"> oprávněně klade zvýšené nároky na urbanisty a architekty při vymezení a designu veřejného prostranství aby mohli dostatečně argumentovat své</w:t>
      </w:r>
      <w:r w:rsidR="008D373C">
        <w:t xml:space="preserve"> záměry před </w:t>
      </w:r>
      <w:r w:rsidR="00DC48DF">
        <w:t>veřejností, soukromými zájmy, někdy</w:t>
      </w:r>
      <w:r w:rsidR="008D373C">
        <w:t xml:space="preserve"> i v soudním řízení.</w:t>
      </w:r>
    </w:p>
    <w:p w:rsidR="000533F8" w:rsidRDefault="000533F8" w:rsidP="000533F8">
      <w:pPr>
        <w:rPr>
          <w:u w:val="single"/>
        </w:rPr>
      </w:pPr>
    </w:p>
    <w:p w:rsidR="000533F8" w:rsidRDefault="000533F8" w:rsidP="000533F8">
      <w:pPr>
        <w:rPr>
          <w:u w:val="single"/>
        </w:rPr>
      </w:pPr>
    </w:p>
    <w:p w:rsidR="000533F8" w:rsidRDefault="000533F8" w:rsidP="000533F8">
      <w:pPr>
        <w:rPr>
          <w:u w:val="single"/>
        </w:rPr>
      </w:pPr>
    </w:p>
    <w:p w:rsidR="00CB6EA0" w:rsidRDefault="00CB6EA0" w:rsidP="000533F8">
      <w:pPr>
        <w:rPr>
          <w:u w:val="single"/>
        </w:rPr>
      </w:pPr>
    </w:p>
    <w:p w:rsidR="000533F8" w:rsidRDefault="000533F8" w:rsidP="000533F8">
      <w:pPr>
        <w:rPr>
          <w:u w:val="single"/>
        </w:rPr>
      </w:pPr>
      <w:r>
        <w:rPr>
          <w:u w:val="single"/>
        </w:rPr>
        <w:t>Tvorba a péče o veřejný prostor, veřejné prostranství.</w:t>
      </w:r>
    </w:p>
    <w:p w:rsidR="000533F8" w:rsidRPr="000533F8" w:rsidRDefault="000533F8" w:rsidP="000533F8">
      <w:pPr>
        <w:rPr>
          <w:i/>
        </w:rPr>
      </w:pPr>
      <w:r>
        <w:rPr>
          <w:i/>
        </w:rPr>
        <w:t xml:space="preserve">„Základem stavby měst je, aby v něm lidé byli bezpečni a současně šťastni“. </w:t>
      </w:r>
      <w:proofErr w:type="spellStart"/>
      <w:r>
        <w:rPr>
          <w:i/>
        </w:rPr>
        <w:t>Vitruvius</w:t>
      </w:r>
      <w:proofErr w:type="spellEnd"/>
    </w:p>
    <w:p w:rsidR="000533F8" w:rsidRDefault="008D373C" w:rsidP="00CB6EA0">
      <w:pPr>
        <w:pStyle w:val="Odstavecseseznamem"/>
        <w:numPr>
          <w:ilvl w:val="0"/>
          <w:numId w:val="4"/>
        </w:numPr>
      </w:pPr>
      <w:proofErr w:type="spellStart"/>
      <w:r>
        <w:t>Diskuzní</w:t>
      </w:r>
      <w:proofErr w:type="spellEnd"/>
      <w:r>
        <w:t xml:space="preserve"> příspěvky na všech třech zmíněných akcích AUÚP ČR se ve své většině věnovaly estetické úpravě prostoru, jeho doplnění architekton</w:t>
      </w:r>
      <w:r w:rsidR="00DC48DF">
        <w:t>ickým detailem a přiznejme si, s</w:t>
      </w:r>
      <w:r>
        <w:t xml:space="preserve"> tvůrčím</w:t>
      </w:r>
      <w:r w:rsidR="00DC48DF">
        <w:t xml:space="preserve"> entuziasmem</w:t>
      </w:r>
      <w:r>
        <w:t xml:space="preserve"> vyplývajícím z radosti nad</w:t>
      </w:r>
      <w:r w:rsidR="005A09C6">
        <w:t xml:space="preserve"> tímto svěřeným </w:t>
      </w:r>
      <w:proofErr w:type="gramStart"/>
      <w:r w:rsidR="005A09C6">
        <w:t>projektem.Město</w:t>
      </w:r>
      <w:proofErr w:type="gramEnd"/>
      <w:r>
        <w:t xml:space="preserve"> Znojmo samo, předvedlo v realizaci </w:t>
      </w:r>
      <w:r w:rsidR="00243F2A">
        <w:t>koncept</w:t>
      </w:r>
      <w:r>
        <w:t xml:space="preserve"> urbanistického řešení veřejných prostranství- </w:t>
      </w:r>
      <w:r w:rsidR="00243F2A">
        <w:t xml:space="preserve">obnovených historických </w:t>
      </w:r>
      <w:r>
        <w:t xml:space="preserve">náměstí propojených </w:t>
      </w:r>
      <w:r w:rsidR="00243F2A">
        <w:t>uliční sítí – „partituru“</w:t>
      </w:r>
      <w:r w:rsidR="005A09C6">
        <w:t>- v souvislosti s celým historickým jádrem</w:t>
      </w:r>
      <w:r w:rsidR="00243F2A">
        <w:t>. Tedy to co lze považovat za skutečnou práci urbanisty – vymezení funkce obytného prostředí se vzájemnými vazbami na další veřejné plochy s rozličnými aktivitami a s jejich sdílením</w:t>
      </w:r>
      <w:r w:rsidR="005A09C6">
        <w:t xml:space="preserve"> společenstvím občanů</w:t>
      </w:r>
      <w:r w:rsidR="00243F2A">
        <w:t>.</w:t>
      </w:r>
      <w:r>
        <w:t xml:space="preserve"> </w:t>
      </w:r>
    </w:p>
    <w:p w:rsidR="00025860" w:rsidRDefault="00025860" w:rsidP="00025860">
      <w:pPr>
        <w:pStyle w:val="Odstavecseseznamem"/>
        <w:rPr>
          <w:i/>
        </w:rPr>
      </w:pPr>
      <w:r>
        <w:rPr>
          <w:i/>
        </w:rPr>
        <w:t xml:space="preserve">(Osobně jsem dostal vzácnou příležitost v 90. letech řešit náměstí a </w:t>
      </w:r>
      <w:r w:rsidR="005A09C6">
        <w:rPr>
          <w:i/>
        </w:rPr>
        <w:t xml:space="preserve">související </w:t>
      </w:r>
      <w:r>
        <w:rPr>
          <w:i/>
        </w:rPr>
        <w:t>asanační plochu v Bystřici pod Hostýnem. Obě práce byly vyvolány jednak potřebou zastavět zdevastované území po asanaci a upravit náměstí v souvislosti s nezbytnou investicí do technické infrastruktury. Osvícená radnice tehdy přistoupila ke komplexnímu řešení za poměrně malých investic a dokonce všem majitelům domů na náměstí nabídla vlastní podíl na opravě jejich fasády až po okapy včetně.</w:t>
      </w:r>
      <w:r w:rsidR="003E7A7F">
        <w:rPr>
          <w:i/>
        </w:rPr>
        <w:t xml:space="preserve"> K architektonickému a urbanistickému řešení veřejného prostoru vedly </w:t>
      </w:r>
      <w:r w:rsidR="005A09C6">
        <w:rPr>
          <w:i/>
        </w:rPr>
        <w:t xml:space="preserve">ovšem </w:t>
      </w:r>
      <w:r w:rsidR="003E7A7F">
        <w:rPr>
          <w:i/>
        </w:rPr>
        <w:t>důvody jiné</w:t>
      </w:r>
      <w:r w:rsidR="005A09C6">
        <w:rPr>
          <w:i/>
        </w:rPr>
        <w:t xml:space="preserve"> než estetické nýbrž</w:t>
      </w:r>
      <w:r w:rsidR="003E7A7F">
        <w:rPr>
          <w:i/>
        </w:rPr>
        <w:t xml:space="preserve"> praktické a racionální</w:t>
      </w:r>
      <w:r>
        <w:rPr>
          <w:i/>
        </w:rPr>
        <w:t>)</w:t>
      </w:r>
      <w:r w:rsidR="00F75F9C">
        <w:rPr>
          <w:i/>
        </w:rPr>
        <w:t>.</w:t>
      </w:r>
    </w:p>
    <w:p w:rsidR="005A09C6" w:rsidRDefault="00F75F9C" w:rsidP="00025860">
      <w:pPr>
        <w:pStyle w:val="Odstavecseseznamem"/>
      </w:pPr>
      <w:r>
        <w:t>Propojení různorodých funkcí a společenských aktivit je třeba zvažovat i s ohledem na biologické vnímání prostředí. Vzdálenosti cílového místa od výchozího by nemělo překročit 300</w:t>
      </w:r>
      <w:r w:rsidR="005A09C6">
        <w:t>m</w:t>
      </w:r>
      <w:r>
        <w:t xml:space="preserve"> max. 400m. Délka rovného úseku 200m (do 100m jsme sch</w:t>
      </w:r>
      <w:r w:rsidR="005A09C6">
        <w:t xml:space="preserve">opni rozeznat tvář, </w:t>
      </w:r>
      <w:r>
        <w:t xml:space="preserve">detail), delší úsek podvědomě vnímáme nepříjemně. I když </w:t>
      </w:r>
      <w:proofErr w:type="spellStart"/>
      <w:r>
        <w:t>Corbusier</w:t>
      </w:r>
      <w:proofErr w:type="spellEnd"/>
      <w:r>
        <w:t xml:space="preserve"> napsal, že</w:t>
      </w:r>
      <w:r w:rsidR="005A09C6">
        <w:t xml:space="preserve"> </w:t>
      </w:r>
      <w:r>
        <w:t>„</w:t>
      </w:r>
      <w:r>
        <w:rPr>
          <w:i/>
        </w:rPr>
        <w:t>zakřivená ulice je stezkou osla</w:t>
      </w:r>
      <w:r w:rsidRPr="00F75F9C">
        <w:rPr>
          <w:i/>
        </w:rPr>
        <w:t>“</w:t>
      </w:r>
      <w:r>
        <w:rPr>
          <w:i/>
        </w:rPr>
        <w:t xml:space="preserve">, </w:t>
      </w:r>
      <w:r>
        <w:t xml:space="preserve">historická jádra </w:t>
      </w:r>
      <w:r w:rsidR="00F93697">
        <w:t xml:space="preserve">se spletí uliček a nečekaných průhledů </w:t>
      </w:r>
      <w:r>
        <w:t>zůstávají stále přitažlivá a vyhledávaná.</w:t>
      </w:r>
      <w:r w:rsidR="00F93697">
        <w:t xml:space="preserve"> Při naší tvorbě vnímáme i cílové skupiny mládeže, seniorů,</w:t>
      </w:r>
      <w:r w:rsidR="005A09C6">
        <w:t xml:space="preserve"> sociální rozměr</w:t>
      </w:r>
      <w:r w:rsidR="00F93697">
        <w:t xml:space="preserve"> celého společenství</w:t>
      </w:r>
      <w:r w:rsidR="005A09C6">
        <w:t xml:space="preserve"> obce</w:t>
      </w:r>
      <w:r w:rsidR="00F93697">
        <w:t>.</w:t>
      </w:r>
    </w:p>
    <w:p w:rsidR="00F75F9C" w:rsidRPr="00F93697" w:rsidRDefault="005A09C6" w:rsidP="00025860">
      <w:pPr>
        <w:pStyle w:val="Odstavecseseznamem"/>
        <w:rPr>
          <w:i/>
        </w:rPr>
      </w:pPr>
      <w:r>
        <w:t>(</w:t>
      </w:r>
      <w:r>
        <w:rPr>
          <w:i/>
        </w:rPr>
        <w:t>Přestavba cvičiště / téměř 2 ha/</w:t>
      </w:r>
      <w:r w:rsidR="00F93697">
        <w:rPr>
          <w:i/>
        </w:rPr>
        <w:t> uvnitř kasáren v Kroměříži svojí vybranou formou sem přivedla</w:t>
      </w:r>
      <w:r>
        <w:rPr>
          <w:i/>
        </w:rPr>
        <w:t xml:space="preserve"> po realizaci</w:t>
      </w:r>
      <w:r w:rsidR="00F93697">
        <w:rPr>
          <w:i/>
        </w:rPr>
        <w:t xml:space="preserve"> </w:t>
      </w:r>
      <w:r>
        <w:rPr>
          <w:i/>
        </w:rPr>
        <w:t xml:space="preserve">segment </w:t>
      </w:r>
      <w:r w:rsidR="00F93697">
        <w:rPr>
          <w:i/>
        </w:rPr>
        <w:t>dospívající mládež</w:t>
      </w:r>
      <w:r>
        <w:rPr>
          <w:i/>
        </w:rPr>
        <w:t>e i</w:t>
      </w:r>
      <w:r w:rsidR="00F93697">
        <w:rPr>
          <w:i/>
        </w:rPr>
        <w:t xml:space="preserve"> děti</w:t>
      </w:r>
      <w:r>
        <w:rPr>
          <w:i/>
        </w:rPr>
        <w:t>)</w:t>
      </w:r>
      <w:r w:rsidR="00F93697">
        <w:rPr>
          <w:i/>
        </w:rPr>
        <w:t xml:space="preserve">. </w:t>
      </w:r>
    </w:p>
    <w:p w:rsidR="000B4F96" w:rsidRDefault="00F93697" w:rsidP="000B4F96">
      <w:pPr>
        <w:pStyle w:val="Odstavecseseznamem"/>
      </w:pPr>
      <w:r>
        <w:t xml:space="preserve">Polyfunkční řešení uliční sítě a vnitřních prostor polycentrického města řeší snížení energetické </w:t>
      </w:r>
      <w:r w:rsidR="002637EE">
        <w:t xml:space="preserve">zátěže </w:t>
      </w:r>
      <w:r w:rsidR="005A09C6">
        <w:t xml:space="preserve">motorovou </w:t>
      </w:r>
      <w:r w:rsidR="002637EE">
        <w:t xml:space="preserve">dopravou i </w:t>
      </w:r>
      <w:r w:rsidR="005A09C6">
        <w:t xml:space="preserve">úspornějším </w:t>
      </w:r>
      <w:r w:rsidR="002637EE">
        <w:t>napojením na technickou infrastrukturu</w:t>
      </w:r>
      <w:r w:rsidR="005A09C6">
        <w:t xml:space="preserve"> než tomu bylo v zonálních strukturách sídelních útvarů</w:t>
      </w:r>
      <w:r w:rsidR="00FE2813">
        <w:t xml:space="preserve">. </w:t>
      </w:r>
      <w:r w:rsidR="002637EE">
        <w:t>Cílem řešení urbanist</w:t>
      </w:r>
      <w:r w:rsidR="00FE2813">
        <w:t>y však vždy zůstane</w:t>
      </w:r>
      <w:r w:rsidR="00B74AB5">
        <w:t xml:space="preserve"> nejen tvorba</w:t>
      </w:r>
      <w:r w:rsidR="00FE2813">
        <w:t xml:space="preserve"> a design</w:t>
      </w:r>
      <w:r w:rsidR="002637EE">
        <w:t xml:space="preserve"> dílčího veřejného prostoru</w:t>
      </w:r>
      <w:r w:rsidR="00FE2813">
        <w:t>,</w:t>
      </w:r>
      <w:r w:rsidR="002637EE">
        <w:t xml:space="preserve"> ale</w:t>
      </w:r>
      <w:r w:rsidR="00B74AB5">
        <w:t xml:space="preserve"> péče o</w:t>
      </w:r>
      <w:r w:rsidR="002637EE">
        <w:t xml:space="preserve"> celkový obraz města.</w:t>
      </w:r>
    </w:p>
    <w:p w:rsidR="00CB6EA0" w:rsidRDefault="00CB6EA0" w:rsidP="000B4F96">
      <w:pPr>
        <w:pStyle w:val="Odstavecseseznamem"/>
      </w:pPr>
    </w:p>
    <w:p w:rsidR="00493C49" w:rsidRDefault="000533F8" w:rsidP="000533F8">
      <w:pPr>
        <w:rPr>
          <w:u w:val="single"/>
        </w:rPr>
      </w:pPr>
      <w:r w:rsidRPr="000533F8">
        <w:rPr>
          <w:u w:val="single"/>
        </w:rPr>
        <w:t>Je zvýšený zájem o veřejný prostor</w:t>
      </w:r>
      <w:r w:rsidR="00056411" w:rsidRPr="000533F8">
        <w:rPr>
          <w:u w:val="single"/>
        </w:rPr>
        <w:t xml:space="preserve"> </w:t>
      </w:r>
      <w:r w:rsidRPr="000533F8">
        <w:rPr>
          <w:u w:val="single"/>
        </w:rPr>
        <w:t>reakcí na nedostatek urbanistické koncepce sídla?</w:t>
      </w:r>
      <w:r w:rsidR="00056411" w:rsidRPr="000533F8">
        <w:rPr>
          <w:u w:val="single"/>
        </w:rPr>
        <w:t xml:space="preserve"> </w:t>
      </w:r>
    </w:p>
    <w:p w:rsidR="000533F8" w:rsidRPr="000533F8" w:rsidRDefault="000533F8" w:rsidP="000533F8">
      <w:pPr>
        <w:rPr>
          <w:i/>
        </w:rPr>
      </w:pPr>
      <w:r>
        <w:rPr>
          <w:i/>
        </w:rPr>
        <w:t>„Hlavními formami krásy je náležité uspořádání, proporce a ohraničenost“. Aristoteles</w:t>
      </w:r>
    </w:p>
    <w:p w:rsidR="00FE2813" w:rsidRDefault="00D215D6" w:rsidP="00CB6EA0">
      <w:pPr>
        <w:pStyle w:val="Odstavecseseznamem"/>
        <w:numPr>
          <w:ilvl w:val="0"/>
          <w:numId w:val="4"/>
        </w:numPr>
      </w:pPr>
      <w:r>
        <w:t xml:space="preserve">Současná architektonická i urbánní tvorba je poznamenána uniformitou a projekcí i realizací na zakázku s poměrně strohými podmínkami. Veřejné zakázky jsou limitovány finančním stropem veřejných financí. </w:t>
      </w:r>
      <w:r w:rsidR="00FE2813">
        <w:t xml:space="preserve">Architekt jen realizuje konkrétní zadání u prkna nebo na počítači. </w:t>
      </w:r>
      <w:r>
        <w:t xml:space="preserve">Známé jsou publikace </w:t>
      </w:r>
      <w:r w:rsidR="00FE2813">
        <w:t>typu S</w:t>
      </w:r>
      <w:r>
        <w:t>ídelní kaše, ze zahraničí pak pojmy jako rozlézání, či metastáze</w:t>
      </w:r>
      <w:r w:rsidR="00FE2813">
        <w:t xml:space="preserve"> města a jeho anonymních satelitů</w:t>
      </w:r>
      <w:r>
        <w:t>. Ztrácí se nejen tvář města, ale i jeho silueta-otis</w:t>
      </w:r>
      <w:r w:rsidR="00FE2813">
        <w:t>k známého obrazu v mysli občanů -</w:t>
      </w:r>
      <w:r>
        <w:t xml:space="preserve"> důvěrný pocit domova. </w:t>
      </w:r>
    </w:p>
    <w:p w:rsidR="00CB6EA0" w:rsidRDefault="00D215D6" w:rsidP="00FE2813">
      <w:pPr>
        <w:pStyle w:val="Odstavecseseznamem"/>
      </w:pPr>
      <w:r>
        <w:lastRenderedPageBreak/>
        <w:t xml:space="preserve">Veřejná správa a místní autority se </w:t>
      </w:r>
      <w:r w:rsidR="00A37419">
        <w:t xml:space="preserve">proto </w:t>
      </w:r>
      <w:r>
        <w:t xml:space="preserve">pokoušejí </w:t>
      </w:r>
      <w:r w:rsidR="00A37419">
        <w:t xml:space="preserve">formou estetické úpravy vybraných ploch, </w:t>
      </w:r>
      <w:r>
        <w:t>alespoň částečně navrátit pocit, který obyvatele města stabilizuje na místě, vytváří přátelský dojem a zájem o spolupráci, občanské soužití. V ideálním případě ho motivuje k zapojení do veřejného života.</w:t>
      </w:r>
      <w:r w:rsidR="00C32355">
        <w:t xml:space="preserve"> Evropa přešla k „plastickému“ urbanismu, přiblížila naše pojetí územní plánování (city </w:t>
      </w:r>
      <w:proofErr w:type="spellStart"/>
      <w:r w:rsidR="00C32355">
        <w:t>panning</w:t>
      </w:r>
      <w:proofErr w:type="spellEnd"/>
      <w:r w:rsidR="00C32355">
        <w:t xml:space="preserve">, </w:t>
      </w:r>
      <w:proofErr w:type="spellStart"/>
      <w:r w:rsidR="00C32355">
        <w:t>town</w:t>
      </w:r>
      <w:proofErr w:type="spellEnd"/>
      <w:r w:rsidR="00C32355">
        <w:t xml:space="preserve"> </w:t>
      </w:r>
      <w:proofErr w:type="spellStart"/>
      <w:r w:rsidR="00C32355">
        <w:t>planning</w:t>
      </w:r>
      <w:proofErr w:type="spellEnd"/>
      <w:r w:rsidR="00C32355">
        <w:t xml:space="preserve">) veřejné poptávce a uplatňuje </w:t>
      </w:r>
      <w:proofErr w:type="spellStart"/>
      <w:r w:rsidR="00C32355">
        <w:t>spatial</w:t>
      </w:r>
      <w:proofErr w:type="spellEnd"/>
      <w:r w:rsidR="00C32355">
        <w:t xml:space="preserve"> </w:t>
      </w:r>
      <w:proofErr w:type="spellStart"/>
      <w:r w:rsidR="00C32355">
        <w:t>planning</w:t>
      </w:r>
      <w:proofErr w:type="spellEnd"/>
      <w:r w:rsidR="00C32355">
        <w:t xml:space="preserve"> – prostorové plánování s detailnějším urbanistickým designem. Zde se lépe argumentuje prostorové řešení tedy, navržená funkce plochy s návrhem vektoru doporučeného druhu zástavby.</w:t>
      </w:r>
    </w:p>
    <w:p w:rsidR="00C32355" w:rsidRDefault="00C32355" w:rsidP="00CB6EA0">
      <w:pPr>
        <w:pStyle w:val="Odstavecseseznamem"/>
      </w:pPr>
      <w:r>
        <w:t xml:space="preserve">Zůstaňme však-především z důvodů právních a legislativních-u našeho územního plánu s návrhem </w:t>
      </w:r>
      <w:r w:rsidRPr="00D0325A">
        <w:rPr>
          <w:u w:val="single"/>
        </w:rPr>
        <w:t>ploch</w:t>
      </w:r>
      <w:r>
        <w:t xml:space="preserve"> s rozdílným způsobem využití</w:t>
      </w:r>
      <w:r w:rsidR="00D0325A">
        <w:t xml:space="preserve"> </w:t>
      </w:r>
      <w:proofErr w:type="gramStart"/>
      <w:r w:rsidR="00D0325A">
        <w:t>řešeném</w:t>
      </w:r>
      <w:proofErr w:type="gramEnd"/>
      <w:r w:rsidR="00FE2813">
        <w:t xml:space="preserve"> jen v plochách</w:t>
      </w:r>
      <w:r w:rsidR="007F7274">
        <w:t xml:space="preserve"> bez o</w:t>
      </w:r>
      <w:r w:rsidR="009E0C91">
        <w:t>hledu na vlastnické poměry</w:t>
      </w:r>
      <w:r w:rsidR="00FE2813">
        <w:t xml:space="preserve"> </w:t>
      </w:r>
      <w:r w:rsidR="007F7274">
        <w:t>(</w:t>
      </w:r>
      <w:r w:rsidR="007F7274" w:rsidRPr="00CB6EA0">
        <w:rPr>
          <w:i/>
        </w:rPr>
        <w:t>v</w:t>
      </w:r>
      <w:r w:rsidR="003E7A7F" w:rsidRPr="00CB6EA0">
        <w:rPr>
          <w:i/>
        </w:rPr>
        <w:t xml:space="preserve"> </w:t>
      </w:r>
      <w:r w:rsidR="007F7274" w:rsidRPr="00CB6EA0">
        <w:rPr>
          <w:i/>
        </w:rPr>
        <w:t>zájmu stručnosti opomíjím specifika</w:t>
      </w:r>
      <w:r w:rsidR="007F7274">
        <w:t>)</w:t>
      </w:r>
      <w:r>
        <w:t xml:space="preserve"> a regulačního plánu</w:t>
      </w:r>
      <w:r w:rsidR="007F7274">
        <w:t xml:space="preserve"> </w:t>
      </w:r>
      <w:r w:rsidR="00FE2813">
        <w:t xml:space="preserve">s podmínkami </w:t>
      </w:r>
      <w:r w:rsidR="009E0C91">
        <w:t xml:space="preserve">pro vymezení a využití </w:t>
      </w:r>
      <w:r w:rsidR="009E0C91" w:rsidRPr="00D0325A">
        <w:rPr>
          <w:u w:val="single"/>
        </w:rPr>
        <w:t>pozemků</w:t>
      </w:r>
      <w:r w:rsidR="007F7274">
        <w:t> pr</w:t>
      </w:r>
      <w:r w:rsidR="009E0C91">
        <w:t>ostorovým řešením staveb již s ohledem na vlastnické vztahy</w:t>
      </w:r>
      <w:r w:rsidR="007F7274">
        <w:t xml:space="preserve">. </w:t>
      </w:r>
    </w:p>
    <w:p w:rsidR="007F7274" w:rsidRDefault="007F7274" w:rsidP="007F7274">
      <w:pPr>
        <w:pStyle w:val="Odstavecseseznamem"/>
      </w:pPr>
      <w:r>
        <w:t xml:space="preserve">Právě proto je v našich poměrech velmi důležitá „partitura“ veřejných prostranství logicky </w:t>
      </w:r>
      <w:r w:rsidR="00D0325A">
        <w:t xml:space="preserve">navržená s tvůrčím entuziasmem, </w:t>
      </w:r>
      <w:r>
        <w:t>vycházející z historie sídla</w:t>
      </w:r>
      <w:r w:rsidR="00D0325A">
        <w:t>, jeho kompozice i současného vývoje</w:t>
      </w:r>
      <w:r>
        <w:t xml:space="preserve"> obce</w:t>
      </w:r>
      <w:r w:rsidR="00D0325A">
        <w:t xml:space="preserve"> sebevědomých občanů. Bezpochyby i „energetických toků“ sídla:</w:t>
      </w:r>
      <w:r>
        <w:t>Tím míním migraci za prací, zábavou, nákupy ale i segregaci pěší a motorové resp. veřejné dopravy</w:t>
      </w:r>
      <w:r w:rsidR="009E0C91">
        <w:t>. P</w:t>
      </w:r>
      <w:r>
        <w:t>amatující na zklidnění a místa setkávání. Vzpomeňme na oblíbené korzování našich předků</w:t>
      </w:r>
      <w:r w:rsidR="00177D4E">
        <w:t xml:space="preserve"> i </w:t>
      </w:r>
      <w:proofErr w:type="spellStart"/>
      <w:r w:rsidR="00177D4E">
        <w:t>fiestu</w:t>
      </w:r>
      <w:proofErr w:type="spellEnd"/>
      <w:r w:rsidR="00177D4E">
        <w:t xml:space="preserve"> evropského jihu.</w:t>
      </w:r>
    </w:p>
    <w:p w:rsidR="000533F8" w:rsidRPr="000533F8" w:rsidRDefault="000533F8" w:rsidP="000533F8">
      <w:pPr>
        <w:rPr>
          <w:u w:val="single"/>
        </w:rPr>
      </w:pPr>
    </w:p>
    <w:p w:rsidR="00764732" w:rsidRDefault="00764732" w:rsidP="000533F8">
      <w:pPr>
        <w:rPr>
          <w:u w:val="single"/>
        </w:rPr>
      </w:pPr>
      <w:r w:rsidRPr="00C11904">
        <w:rPr>
          <w:u w:val="single"/>
        </w:rPr>
        <w:t>Veřejná prostranství v ú</w:t>
      </w:r>
      <w:r w:rsidR="000533F8" w:rsidRPr="00C11904">
        <w:rPr>
          <w:u w:val="single"/>
        </w:rPr>
        <w:t>zemním plánu obce,</w:t>
      </w:r>
      <w:r w:rsidRPr="00C11904">
        <w:rPr>
          <w:u w:val="single"/>
        </w:rPr>
        <w:t xml:space="preserve"> v regulačním plánu a v zák</w:t>
      </w:r>
      <w:r w:rsidR="000533F8" w:rsidRPr="00C11904">
        <w:rPr>
          <w:u w:val="single"/>
        </w:rPr>
        <w:t>oně o obcích v ČR.</w:t>
      </w:r>
    </w:p>
    <w:p w:rsidR="00C11904" w:rsidRDefault="00C11904" w:rsidP="000533F8">
      <w:pPr>
        <w:rPr>
          <w:i/>
        </w:rPr>
      </w:pPr>
      <w:r>
        <w:rPr>
          <w:i/>
        </w:rPr>
        <w:t xml:space="preserve">„Posvícení bezdomovců“. Keller </w:t>
      </w:r>
    </w:p>
    <w:p w:rsidR="009E0C91" w:rsidRDefault="000B4F96" w:rsidP="00CB6EA0">
      <w:pPr>
        <w:pStyle w:val="Odstavecseseznamem"/>
        <w:numPr>
          <w:ilvl w:val="0"/>
          <w:numId w:val="4"/>
        </w:numPr>
      </w:pPr>
      <w:r>
        <w:t>V této úvaze vycházím ze skutečnosti, že základním měřítkem</w:t>
      </w:r>
      <w:r w:rsidR="00A37419">
        <w:t xml:space="preserve"> pro rozvoj obce a řešení veřejných prostranství,</w:t>
      </w:r>
      <w:r w:rsidR="0084181F">
        <w:t xml:space="preserve"> je územní plán</w:t>
      </w:r>
      <w:r>
        <w:t xml:space="preserve">. V tomto měřítku je plošně ale i právně stabilizováno veřejné prostranství. Prostor veřejného prostranství může architekt dále dořešit v regulačním plánu. Každý tíhneme k vytvoření takového návrhu veřejného prostoru, který bude </w:t>
      </w:r>
      <w:r w:rsidR="001562F3">
        <w:t>vyhledávaným místem setkávání, vzájemné komunikace a zejména potěšením pro oko, a snad i vzorem pro ostatní. Bohužel, zejména u nás v České republice legislativní bramboračka vedla k tuhé sv</w:t>
      </w:r>
      <w:r w:rsidR="00A37419">
        <w:t>ěrací kazajce stavebního zákona</w:t>
      </w:r>
      <w:r w:rsidR="001562F3">
        <w:t xml:space="preserve"> tak</w:t>
      </w:r>
      <w:r w:rsidR="00A37419">
        <w:t>,</w:t>
      </w:r>
      <w:r w:rsidR="001562F3">
        <w:t xml:space="preserve"> abychom </w:t>
      </w:r>
      <w:r w:rsidR="00A37419">
        <w:t>úspěšně provedli</w:t>
      </w:r>
      <w:r w:rsidR="001562F3">
        <w:t xml:space="preserve"> náš záměr k realizaci. I jeho</w:t>
      </w:r>
      <w:r w:rsidR="00A37419">
        <w:t xml:space="preserve"> velká</w:t>
      </w:r>
      <w:r w:rsidR="001562F3">
        <w:t xml:space="preserve"> novela vede k další právnické </w:t>
      </w:r>
      <w:proofErr w:type="spellStart"/>
      <w:r w:rsidR="001562F3">
        <w:t>přeurčitosti</w:t>
      </w:r>
      <w:proofErr w:type="spellEnd"/>
      <w:r w:rsidR="001562F3">
        <w:t xml:space="preserve"> procesu stavebního řízení.</w:t>
      </w:r>
    </w:p>
    <w:p w:rsidR="00C11904" w:rsidRPr="00CA4DD4" w:rsidRDefault="001562F3" w:rsidP="009E0C91">
      <w:pPr>
        <w:pStyle w:val="Odstavecseseznamem"/>
        <w:rPr>
          <w:i/>
        </w:rPr>
      </w:pPr>
      <w:r>
        <w:t xml:space="preserve"> Veřejný prostor je </w:t>
      </w:r>
      <w:r w:rsidR="009E0C91">
        <w:t xml:space="preserve">zákonem </w:t>
      </w:r>
      <w:r>
        <w:t xml:space="preserve">vnímán jako krajinný ráz, vymezený </w:t>
      </w:r>
      <w:r w:rsidR="00F3264E">
        <w:t xml:space="preserve">mimo zastavěné území </w:t>
      </w:r>
      <w:r>
        <w:t>a zdůvodněný ve všech druzích ÚPD.  V územním plánu a regulačním plánu</w:t>
      </w:r>
      <w:r w:rsidR="00F3264E">
        <w:t xml:space="preserve">, uvnitř zastavěného a zastavitelného území stavební zákon používá pojem veřejné prostranství s odkazem na jeho vymezení v zákoně o obcích. Pokud je takto vymezen v územním a regulačním plánu má obec (po jejich vydání /schválení/) k této ploše předkupní právo a toto je vyznačeno v katastru nemovitostí. Tedy omezení vlastníka v nakládání s majetkem. Regulační plán </w:t>
      </w:r>
      <w:r w:rsidR="00635EB6">
        <w:t xml:space="preserve">má z hlediska prostorového uspořádání větší možnosti. </w:t>
      </w:r>
      <w:r w:rsidR="00635EB6" w:rsidRPr="00CA4DD4">
        <w:rPr>
          <w:i/>
        </w:rPr>
        <w:t>Stanoví podmínky pro umístění a prostorové řešení staveb, včetně urbanistických a architektonických pro zpracování projektové dokumentace včetně podmínek ochrany krajinného rázu.</w:t>
      </w:r>
    </w:p>
    <w:p w:rsidR="00F702F6" w:rsidRDefault="00F702F6" w:rsidP="00F702F6">
      <w:pPr>
        <w:pStyle w:val="Odstavecseseznamem"/>
      </w:pPr>
      <w:r>
        <w:t>Dalšími nástroji jsou územní studie nebo doprovodná schémata k územnímu plánu vyjadřující či modelující záměr architekta, urbanisty. Územní plán také umožňuje vymezit území</w:t>
      </w:r>
      <w:r w:rsidR="00510162">
        <w:t>,</w:t>
      </w:r>
      <w:r>
        <w:t xml:space="preserve"> pro </w:t>
      </w:r>
      <w:r>
        <w:lastRenderedPageBreak/>
        <w:t>které je územní studie, nebo regulační plán obligatorně vyžadován.</w:t>
      </w:r>
      <w:r w:rsidR="00CA4DD4">
        <w:t xml:space="preserve"> To ve svém důsledku znamená stavební uzávěru do doby zpracování US nebo RP.</w:t>
      </w:r>
      <w:r>
        <w:t xml:space="preserve"> </w:t>
      </w:r>
    </w:p>
    <w:p w:rsidR="00510162" w:rsidRDefault="00510162" w:rsidP="00F702F6">
      <w:pPr>
        <w:pStyle w:val="Odstavecseseznamem"/>
      </w:pPr>
      <w:r>
        <w:t xml:space="preserve">Sociální dimenze veřejného prostranství je dnes častěji než dříve </w:t>
      </w:r>
      <w:r w:rsidR="00CA4DD4">
        <w:t xml:space="preserve">akcentována. Veřejná prostranství a veřejný prostor obecně jsou </w:t>
      </w:r>
      <w:r>
        <w:t xml:space="preserve">také cílem sociálně vyloučených skupin našich spoluobčanů. Pokus EU (Rotterdam </w:t>
      </w:r>
      <w:proofErr w:type="spellStart"/>
      <w:r>
        <w:t>Accord</w:t>
      </w:r>
      <w:proofErr w:type="spellEnd"/>
      <w:r>
        <w:t xml:space="preserve"> 2005) zavázat architekty </w:t>
      </w:r>
      <w:r w:rsidR="00CA4DD4">
        <w:t>aby navrhovali</w:t>
      </w:r>
      <w:r>
        <w:t xml:space="preserve"> </w:t>
      </w:r>
      <w:r w:rsidR="001B0CD0">
        <w:t>urbanizovaný prostor</w:t>
      </w:r>
      <w:r w:rsidR="00CA4DD4">
        <w:t xml:space="preserve"> v souvislosti s</w:t>
      </w:r>
      <w:r w:rsidR="001B0CD0">
        <w:t xml:space="preserve"> řešením sociální a imigrační problematiky</w:t>
      </w:r>
      <w:r w:rsidR="00CA4DD4">
        <w:t xml:space="preserve">, </w:t>
      </w:r>
      <w:r>
        <w:t>byla odbornou veřejností</w:t>
      </w:r>
      <w:r w:rsidR="001B0CD0">
        <w:t xml:space="preserve"> i národními autoritami</w:t>
      </w:r>
      <w:r>
        <w:t xml:space="preserve"> odmítnuta jako nereálná. Přesto je však nezbytné najít</w:t>
      </w:r>
      <w:r w:rsidR="00025860">
        <w:t xml:space="preserve"> řešení</w:t>
      </w:r>
      <w:r>
        <w:t xml:space="preserve"> pro </w:t>
      </w:r>
      <w:r w:rsidR="00025860">
        <w:t xml:space="preserve">korektní soužití právě na veřejných plochách. Snad k tomu povede kultivace a správná údržba </w:t>
      </w:r>
      <w:r w:rsidR="001B0CD0">
        <w:t xml:space="preserve">architekty navržených </w:t>
      </w:r>
      <w:r w:rsidR="00025860">
        <w:t>veřejných ploch a prostranství.</w:t>
      </w:r>
    </w:p>
    <w:p w:rsidR="00025860" w:rsidRDefault="00025860" w:rsidP="00F702F6">
      <w:pPr>
        <w:pStyle w:val="Odstavecseseznamem"/>
      </w:pPr>
    </w:p>
    <w:p w:rsidR="003E7A7F" w:rsidRDefault="003E7A7F" w:rsidP="00F702F6">
      <w:pPr>
        <w:pStyle w:val="Odstavecseseznamem"/>
      </w:pPr>
    </w:p>
    <w:p w:rsidR="00CB6EA0" w:rsidRDefault="00CB6EA0" w:rsidP="00635EB6">
      <w:pPr>
        <w:rPr>
          <w:u w:val="single"/>
        </w:rPr>
      </w:pPr>
    </w:p>
    <w:p w:rsidR="00635EB6" w:rsidRDefault="00635EB6" w:rsidP="00635EB6">
      <w:pPr>
        <w:rPr>
          <w:u w:val="single"/>
        </w:rPr>
      </w:pPr>
      <w:r>
        <w:rPr>
          <w:u w:val="single"/>
        </w:rPr>
        <w:t>Je třeba změnit vstupní podmínky pro vymezení veřejných prostranství v územním plánu?</w:t>
      </w:r>
    </w:p>
    <w:p w:rsidR="00635EB6" w:rsidRDefault="00CB6EA0" w:rsidP="00635EB6">
      <w:pPr>
        <w:rPr>
          <w:u w:val="single"/>
        </w:rPr>
      </w:pPr>
      <w:r>
        <w:rPr>
          <w:i/>
        </w:rPr>
        <w:t>„</w:t>
      </w:r>
      <w:r w:rsidR="00635EB6">
        <w:rPr>
          <w:i/>
        </w:rPr>
        <w:t xml:space="preserve">Je třeba se zamyslet nad definicí veřejného prostranství pro potřeby stavebního zákona a zvážit, zda veřejné prostranství má být samostatnou plochou s rozdílným způsobem využití“. </w:t>
      </w:r>
      <w:proofErr w:type="spellStart"/>
      <w:r w:rsidR="00635EB6">
        <w:rPr>
          <w:i/>
        </w:rPr>
        <w:t>Durdík</w:t>
      </w:r>
      <w:proofErr w:type="spellEnd"/>
      <w:r w:rsidR="00635EB6">
        <w:rPr>
          <w:i/>
        </w:rPr>
        <w:t xml:space="preserve"> </w:t>
      </w:r>
      <w:r w:rsidR="00635EB6">
        <w:rPr>
          <w:u w:val="single"/>
        </w:rPr>
        <w:t xml:space="preserve"> </w:t>
      </w:r>
    </w:p>
    <w:p w:rsidR="00A414FC" w:rsidRDefault="00635EB6" w:rsidP="00CB6EA0">
      <w:pPr>
        <w:pStyle w:val="Odstavecseseznamem"/>
        <w:numPr>
          <w:ilvl w:val="0"/>
          <w:numId w:val="4"/>
        </w:numPr>
      </w:pPr>
      <w:r w:rsidRPr="00635EB6">
        <w:t>Z výše uvedeného</w:t>
      </w:r>
      <w:r>
        <w:t>,</w:t>
      </w:r>
      <w:r w:rsidRPr="00635EB6">
        <w:t xml:space="preserve"> </w:t>
      </w:r>
      <w:r>
        <w:t>ale i z další diskuze vyplývá, jak obtížně se získává veřejná správa, její reprezentace</w:t>
      </w:r>
      <w:r w:rsidR="001B0CD0">
        <w:t>,</w:t>
      </w:r>
      <w:r>
        <w:t xml:space="preserve"> pro </w:t>
      </w:r>
      <w:r w:rsidR="00A414FC">
        <w:t>konkrétní urbanistická řešení a pro veřejnou</w:t>
      </w:r>
      <w:r w:rsidR="001B0CD0">
        <w:t xml:space="preserve"> zakázku vůbec. Přednost dostávají jednotlivá</w:t>
      </w:r>
      <w:r w:rsidR="00A414FC">
        <w:t xml:space="preserve"> stavební řešení, nebo</w:t>
      </w:r>
      <w:r w:rsidR="001B0CD0">
        <w:t xml:space="preserve"> naopak</w:t>
      </w:r>
      <w:r w:rsidR="00A414FC">
        <w:t xml:space="preserve"> situace, kdy se veřejný prostor musí chránit před necitlivou soukromou investicí.</w:t>
      </w:r>
    </w:p>
    <w:p w:rsidR="00A414FC" w:rsidRDefault="00A414FC" w:rsidP="00A414FC">
      <w:pPr>
        <w:pStyle w:val="Odstavecseseznamem"/>
      </w:pPr>
      <w:r>
        <w:t xml:space="preserve">Proto jsem přesvědčen, že musí být vytvořeny podmínky pro </w:t>
      </w:r>
      <w:r w:rsidR="001B0CD0">
        <w:t xml:space="preserve">urbanistu a architekta již v územně plánovací dokumentaci </w:t>
      </w:r>
      <w:r>
        <w:t>a pokud možno závazné, tedy ve formě předkupního práva pro obec, kraj, stát.</w:t>
      </w:r>
    </w:p>
    <w:p w:rsidR="00635EB6" w:rsidRDefault="00A414FC" w:rsidP="00A414FC">
      <w:pPr>
        <w:pStyle w:val="Odstavecseseznamem"/>
      </w:pPr>
      <w:r>
        <w:t>Diskuze vedené ve směru k zákonu o obcích (ČR) s cílem převzít odsud definici veřejného prostranství a začlenit ji do stavebního zákona vidím jako velmi riskantní a napadnutelnou zejména z hlediska rozsahu ustanovení</w:t>
      </w:r>
      <w:r w:rsidR="004A76C9">
        <w:t xml:space="preserve"> </w:t>
      </w:r>
      <w:r w:rsidR="001B0CD0">
        <w:t>jak poslaneckou tvořivostí, tak</w:t>
      </w:r>
      <w:r w:rsidR="004A76C9">
        <w:t xml:space="preserve"> i</w:t>
      </w:r>
      <w:r w:rsidR="001B0CD0">
        <w:t xml:space="preserve"> v</w:t>
      </w:r>
      <w:r w:rsidR="004A76C9">
        <w:t xml:space="preserve"> odporu samosprávných celků.</w:t>
      </w:r>
      <w:r>
        <w:t xml:space="preserve">    </w:t>
      </w:r>
      <w:r w:rsidR="00635EB6">
        <w:t xml:space="preserve"> </w:t>
      </w:r>
    </w:p>
    <w:p w:rsidR="00510162" w:rsidRDefault="00510162" w:rsidP="00510162">
      <w:pPr>
        <w:pStyle w:val="Odstavecseseznamem"/>
      </w:pPr>
      <w:r>
        <w:t xml:space="preserve">Z vlastní praxe se nedomnívám (v ČR platí poměrně přísné podmínky pro digitalizaci ÚP), že by samostatnému vymezování veřejného prostranství kladlo překážky zaznamenání technické a dopravní infrastruktury, nebo zeleně parkové, ochranné či jinak vymezené. Ostatně tyto plochy jsou navíc považovány za nezastavitelné (§2e.SZ).  </w:t>
      </w:r>
    </w:p>
    <w:p w:rsidR="001B0CD0" w:rsidRDefault="004233D1" w:rsidP="00510162">
      <w:pPr>
        <w:pStyle w:val="Odstavecseseznamem"/>
      </w:pPr>
      <w:r>
        <w:t>Jen ta veřejná</w:t>
      </w:r>
      <w:r w:rsidR="001B0CD0">
        <w:t xml:space="preserve"> prostranství </w:t>
      </w:r>
      <w:r w:rsidR="001B0CD0" w:rsidRPr="001B0CD0">
        <w:rPr>
          <w:u w:val="single"/>
        </w:rPr>
        <w:t>vymezen</w:t>
      </w:r>
      <w:r>
        <w:rPr>
          <w:u w:val="single"/>
        </w:rPr>
        <w:t>á</w:t>
      </w:r>
      <w:r w:rsidR="001B0CD0">
        <w:t xml:space="preserve"> </w:t>
      </w:r>
      <w:r>
        <w:t xml:space="preserve">v </w:t>
      </w:r>
      <w:r w:rsidR="001B0CD0">
        <w:t>úze</w:t>
      </w:r>
      <w:r>
        <w:t>mním a regulačním plánu jsou ošetřena</w:t>
      </w:r>
      <w:r w:rsidR="001B0CD0">
        <w:t xml:space="preserve"> </w:t>
      </w:r>
      <w:r>
        <w:t xml:space="preserve">zákonem předkupním právem. Předkupní právo se </w:t>
      </w:r>
      <w:r w:rsidR="001B0CD0">
        <w:t xml:space="preserve">nevztahuje na všechna veřejná </w:t>
      </w:r>
      <w:proofErr w:type="gramStart"/>
      <w:r w:rsidR="001B0CD0">
        <w:t>prostranství</w:t>
      </w:r>
      <w:r>
        <w:t xml:space="preserve"> která</w:t>
      </w:r>
      <w:proofErr w:type="gramEnd"/>
      <w:r>
        <w:t xml:space="preserve"> se nachází ve městě</w:t>
      </w:r>
      <w:r w:rsidR="001B0CD0">
        <w:t>, ale jen na ta, která vymezíme v textu a grafice</w:t>
      </w:r>
      <w:r>
        <w:t xml:space="preserve"> územního a regulačního plánu</w:t>
      </w:r>
      <w:r w:rsidR="001B0CD0">
        <w:t>.</w:t>
      </w:r>
    </w:p>
    <w:p w:rsidR="00510162" w:rsidRDefault="00510162" w:rsidP="00A414FC">
      <w:pPr>
        <w:pStyle w:val="Odstavecseseznamem"/>
      </w:pPr>
    </w:p>
    <w:p w:rsidR="00CB6EA0" w:rsidRDefault="00CB6EA0" w:rsidP="00A414FC">
      <w:pPr>
        <w:pStyle w:val="Odstavecseseznamem"/>
        <w:rPr>
          <w:u w:val="single"/>
        </w:rPr>
      </w:pPr>
    </w:p>
    <w:p w:rsidR="004233D1" w:rsidRDefault="004233D1" w:rsidP="00A414FC">
      <w:pPr>
        <w:pStyle w:val="Odstavecseseznamem"/>
        <w:rPr>
          <w:u w:val="single"/>
        </w:rPr>
      </w:pPr>
    </w:p>
    <w:p w:rsidR="004233D1" w:rsidRDefault="004233D1" w:rsidP="00A414FC">
      <w:pPr>
        <w:pStyle w:val="Odstavecseseznamem"/>
        <w:rPr>
          <w:u w:val="single"/>
        </w:rPr>
      </w:pPr>
    </w:p>
    <w:p w:rsidR="004233D1" w:rsidRDefault="004233D1" w:rsidP="00A414FC">
      <w:pPr>
        <w:pStyle w:val="Odstavecseseznamem"/>
        <w:rPr>
          <w:u w:val="single"/>
        </w:rPr>
      </w:pPr>
    </w:p>
    <w:p w:rsidR="004233D1" w:rsidRDefault="004233D1" w:rsidP="00A414FC">
      <w:pPr>
        <w:pStyle w:val="Odstavecseseznamem"/>
        <w:rPr>
          <w:u w:val="single"/>
        </w:rPr>
      </w:pPr>
    </w:p>
    <w:p w:rsidR="004233D1" w:rsidRDefault="004233D1" w:rsidP="00A414FC">
      <w:pPr>
        <w:pStyle w:val="Odstavecseseznamem"/>
        <w:rPr>
          <w:u w:val="single"/>
        </w:rPr>
      </w:pPr>
    </w:p>
    <w:p w:rsidR="004233D1" w:rsidRDefault="004233D1" w:rsidP="00A414FC">
      <w:pPr>
        <w:pStyle w:val="Odstavecseseznamem"/>
        <w:rPr>
          <w:u w:val="single"/>
        </w:rPr>
      </w:pPr>
    </w:p>
    <w:p w:rsidR="004233D1" w:rsidRDefault="004233D1" w:rsidP="00A414FC">
      <w:pPr>
        <w:pStyle w:val="Odstavecseseznamem"/>
        <w:rPr>
          <w:u w:val="single"/>
        </w:rPr>
      </w:pPr>
    </w:p>
    <w:p w:rsidR="004233D1" w:rsidRDefault="004233D1" w:rsidP="00A414FC">
      <w:pPr>
        <w:pStyle w:val="Odstavecseseznamem"/>
        <w:rPr>
          <w:u w:val="single"/>
        </w:rPr>
      </w:pPr>
    </w:p>
    <w:p w:rsidR="003E7A7F" w:rsidRPr="00CB6EA0" w:rsidRDefault="003E7A7F" w:rsidP="00CB6EA0">
      <w:pPr>
        <w:rPr>
          <w:i/>
        </w:rPr>
      </w:pPr>
      <w:r w:rsidRPr="00CB6EA0">
        <w:rPr>
          <w:u w:val="single"/>
        </w:rPr>
        <w:t>Vymezení pojmu veřejné prostranství a jeho charakteristika.</w:t>
      </w:r>
    </w:p>
    <w:p w:rsidR="003E7A7F" w:rsidRPr="00CB6EA0" w:rsidRDefault="003E7A7F" w:rsidP="00CB6EA0">
      <w:pPr>
        <w:rPr>
          <w:i/>
        </w:rPr>
      </w:pPr>
      <w:r w:rsidRPr="00CB6EA0">
        <w:rPr>
          <w:i/>
        </w:rPr>
        <w:t>„Věda, to je trvalé úsilí o vytváření pojmů“ Einstein.</w:t>
      </w:r>
    </w:p>
    <w:p w:rsidR="003E7A7F" w:rsidRDefault="003E7A7F" w:rsidP="00A414FC">
      <w:pPr>
        <w:pStyle w:val="Odstavecseseznamem"/>
        <w:rPr>
          <w:i/>
        </w:rPr>
      </w:pPr>
    </w:p>
    <w:p w:rsidR="00560337" w:rsidRDefault="003E7A7F" w:rsidP="00CB6EA0">
      <w:pPr>
        <w:pStyle w:val="Odstavecseseznamem"/>
        <w:numPr>
          <w:ilvl w:val="0"/>
          <w:numId w:val="4"/>
        </w:numPr>
      </w:pPr>
      <w:r>
        <w:t xml:space="preserve">Zákon o obcích (ČR) č. 128/2000Sb. </w:t>
      </w:r>
      <w:r w:rsidR="00560337">
        <w:t>§34:</w:t>
      </w:r>
    </w:p>
    <w:p w:rsidR="003E7A7F" w:rsidRDefault="00560337" w:rsidP="00A414FC">
      <w:pPr>
        <w:pStyle w:val="Odstavecseseznamem"/>
        <w:rPr>
          <w:i/>
        </w:rPr>
      </w:pPr>
      <w:r w:rsidRPr="00560337">
        <w:rPr>
          <w:i/>
        </w:rPr>
        <w:t>Veřejným prostranstvím jsou všechna náměstí, ulice, tržiště, chodníky, veřejná zeleň, parky a další prostory přístupné každému bez omezení, tedy sloužící obecnému užívání a to bez ohledu na vlastnictví k tomuto prostoru</w:t>
      </w:r>
      <w:r>
        <w:t>.</w:t>
      </w:r>
      <w:r w:rsidR="003E7A7F">
        <w:t xml:space="preserve"> </w:t>
      </w:r>
      <w:r w:rsidR="003E7A7F">
        <w:rPr>
          <w:i/>
        </w:rPr>
        <w:t xml:space="preserve"> </w:t>
      </w:r>
    </w:p>
    <w:p w:rsidR="00560337" w:rsidRDefault="00560337" w:rsidP="00A414FC">
      <w:pPr>
        <w:pStyle w:val="Odstavecseseznamem"/>
      </w:pPr>
      <w:r>
        <w:t xml:space="preserve">Rád bych poznamenal problém s rozsáhlým komplexem zámeckých zahrad UNESCO v Kroměříži kdy stát-Památkový ústav, vyžaduje přítomnost Městské policie a zodpovědnost města za bezpečnost a pořádek v tomto rozsáhlém komplexu. Další problém máme s podloubím, které patří majiteli domu a je využíváno k hostinským zahrádkám tak, že znemožňuje průchod turistům, v horším případě požárníkům. Jiná zkušenost </w:t>
      </w:r>
      <w:r w:rsidR="004233D1">
        <w:t xml:space="preserve">Městské rady </w:t>
      </w:r>
      <w:r>
        <w:t>je s vlastníky domů, kteří napříč veřejným prostranstvím rozvěšují transparenty s r</w:t>
      </w:r>
      <w:r w:rsidR="004233D1">
        <w:t>eklamou a to i několik za sebou s odůvodněním, že ten šroubek na jejich fasádě je soukromý a proto je vše ostatní na jejich vůli.</w:t>
      </w:r>
      <w:r>
        <w:t xml:space="preserve"> Podotýkám, že v historickém jádru, památkové rezervaci a s průhledy na památky UNESCO.</w:t>
      </w:r>
    </w:p>
    <w:p w:rsidR="00560337" w:rsidRDefault="001F20F6" w:rsidP="00A414FC">
      <w:pPr>
        <w:pStyle w:val="Odstavecseseznamem"/>
      </w:pPr>
      <w:r>
        <w:t>Stavební zákon č. 183/2006Sb.</w:t>
      </w:r>
    </w:p>
    <w:p w:rsidR="001F20F6" w:rsidRDefault="001F20F6" w:rsidP="00A414FC">
      <w:pPr>
        <w:pStyle w:val="Odstavecseseznamem"/>
        <w:rPr>
          <w:i/>
        </w:rPr>
      </w:pPr>
      <w:r>
        <w:rPr>
          <w:i/>
        </w:rPr>
        <w:t>§2(1)Veřejné prostranství je zřizované nebo užívané ve veřejném zájmu.</w:t>
      </w:r>
    </w:p>
    <w:p w:rsidR="001F20F6" w:rsidRDefault="001F20F6" w:rsidP="00A414FC">
      <w:pPr>
        <w:pStyle w:val="Odstavecseseznamem"/>
      </w:pPr>
      <w:r>
        <w:t>Problém této definice (na rozdíl od zákona o obcích) je v tom, že veřejný zájem se stanoví jednotlivě na daný případ (nález US).</w:t>
      </w:r>
    </w:p>
    <w:p w:rsidR="001F20F6" w:rsidRDefault="001F20F6" w:rsidP="00A414FC">
      <w:pPr>
        <w:pStyle w:val="Odstavecseseznamem"/>
      </w:pPr>
      <w:r>
        <w:t xml:space="preserve">Vyhláška č. 501/2006Sb. </w:t>
      </w:r>
    </w:p>
    <w:p w:rsidR="001F20F6" w:rsidRDefault="001F20F6" w:rsidP="00A414FC">
      <w:pPr>
        <w:pStyle w:val="Odstavecseseznamem"/>
        <w:rPr>
          <w:i/>
        </w:rPr>
      </w:pPr>
      <w:r w:rsidRPr="001F20F6">
        <w:rPr>
          <w:i/>
        </w:rPr>
        <w:t xml:space="preserve">§7(1) plochy veřejných prostranství se </w:t>
      </w:r>
      <w:r w:rsidRPr="001F20F6">
        <w:rPr>
          <w:i/>
          <w:u w:val="single"/>
        </w:rPr>
        <w:t>samostatně vymezují</w:t>
      </w:r>
      <w:r w:rsidRPr="001F20F6">
        <w:rPr>
          <w:i/>
        </w:rPr>
        <w:t xml:space="preserve"> za účelem zajištění podmínek</w:t>
      </w:r>
      <w:r>
        <w:rPr>
          <w:i/>
        </w:rPr>
        <w:t xml:space="preserve"> </w:t>
      </w:r>
      <w:r w:rsidRPr="001F20F6">
        <w:rPr>
          <w:i/>
        </w:rPr>
        <w:t>pro přiměřené umístění, rozsah a dostupnost pozemků veřejných prostranství a k zajištění podmínek pro jejich užívání v souladu s jejich účelem a významem.</w:t>
      </w:r>
    </w:p>
    <w:p w:rsidR="001F20F6" w:rsidRDefault="001F20F6" w:rsidP="00A414FC">
      <w:pPr>
        <w:pStyle w:val="Odstavecseseznamem"/>
      </w:pPr>
      <w:r>
        <w:t xml:space="preserve">Tato strohá a chladná věta je v našem právním prostředí nezbytná pro tvůrčí a ušlechtilou práci architekta, </w:t>
      </w:r>
      <w:r w:rsidR="004F1AAD">
        <w:t xml:space="preserve">a hlavně </w:t>
      </w:r>
      <w:r>
        <w:t xml:space="preserve">její </w:t>
      </w:r>
      <w:r w:rsidR="004F1AAD">
        <w:t>úspěšnou realizaci.</w:t>
      </w:r>
      <w:r w:rsidR="009E0C91">
        <w:t xml:space="preserve"> Rádi </w:t>
      </w:r>
      <w:r w:rsidR="004233D1">
        <w:t xml:space="preserve">mnohdy </w:t>
      </w:r>
      <w:r w:rsidR="009E0C91">
        <w:t xml:space="preserve">používáme vlastní </w:t>
      </w:r>
      <w:proofErr w:type="gramStart"/>
      <w:r w:rsidR="009E0C91">
        <w:t>pojmy, se</w:t>
      </w:r>
      <w:proofErr w:type="gramEnd"/>
      <w:r w:rsidR="009E0C91">
        <w:t xml:space="preserve"> kterými si </w:t>
      </w:r>
      <w:r w:rsidR="004233D1">
        <w:t xml:space="preserve"> </w:t>
      </w:r>
      <w:r w:rsidR="009E0C91">
        <w:t xml:space="preserve">rozumíme a jsou pro naše záměry </w:t>
      </w:r>
      <w:proofErr w:type="gramStart"/>
      <w:r w:rsidR="009E0C91">
        <w:t>přiléhavější: interiér</w:t>
      </w:r>
      <w:proofErr w:type="gramEnd"/>
      <w:r w:rsidR="009E0C91">
        <w:t xml:space="preserve"> města, podlaha ulice, obytné prostředí apod.</w:t>
      </w:r>
      <w:bookmarkStart w:id="0" w:name="_GoBack"/>
      <w:bookmarkEnd w:id="0"/>
    </w:p>
    <w:p w:rsidR="004233D1" w:rsidRDefault="004233D1" w:rsidP="00A414FC">
      <w:pPr>
        <w:pStyle w:val="Odstavecseseznamem"/>
      </w:pPr>
    </w:p>
    <w:p w:rsidR="00DC48DF" w:rsidRDefault="004233D1" w:rsidP="00A414FC">
      <w:pPr>
        <w:pStyle w:val="Odstavecseseznamem"/>
      </w:pPr>
      <w:r>
        <w:t>Závěrem: T</w:t>
      </w:r>
      <w:r w:rsidR="004F1AAD">
        <w:t>o nejlepší hledejme v soutěžích. Nemáme nic než svůj talent a své pochybnosti. Umělecká pravda není absolutní, ale musí být vždy osobní.</w:t>
      </w:r>
      <w:r w:rsidR="00DC48DF">
        <w:t xml:space="preserve"> </w:t>
      </w:r>
    </w:p>
    <w:p w:rsidR="004F1AAD" w:rsidRDefault="00DC48DF" w:rsidP="00A414FC">
      <w:pPr>
        <w:pStyle w:val="Odstavecseseznamem"/>
      </w:pPr>
      <w:r>
        <w:t xml:space="preserve">  </w:t>
      </w:r>
    </w:p>
    <w:p w:rsidR="004F1AAD" w:rsidRDefault="004F1AAD" w:rsidP="00A414FC">
      <w:pPr>
        <w:pStyle w:val="Odstavecseseznamem"/>
      </w:pPr>
    </w:p>
    <w:p w:rsidR="004F1AAD" w:rsidRDefault="004F1AAD" w:rsidP="00A414FC">
      <w:pPr>
        <w:pStyle w:val="Odstavecseseznamem"/>
      </w:pPr>
    </w:p>
    <w:p w:rsidR="004F1AAD" w:rsidRDefault="004F1AAD" w:rsidP="00A414FC">
      <w:pPr>
        <w:pStyle w:val="Odstavecseseznamem"/>
      </w:pPr>
    </w:p>
    <w:p w:rsidR="004F1AAD" w:rsidRDefault="004F1AAD" w:rsidP="00A414FC">
      <w:pPr>
        <w:pStyle w:val="Odstavecseseznamem"/>
      </w:pPr>
      <w:r>
        <w:t>Ing. Jan Slanina,</w:t>
      </w:r>
    </w:p>
    <w:p w:rsidR="004F1AAD" w:rsidRPr="001F20F6" w:rsidRDefault="004F1AAD" w:rsidP="00A414FC">
      <w:pPr>
        <w:pStyle w:val="Odstavecseseznamem"/>
      </w:pPr>
      <w:r>
        <w:t>Autorizovaný urbanista ČKA.</w:t>
      </w:r>
    </w:p>
    <w:sectPr w:rsidR="004F1AAD" w:rsidRPr="001F20F6" w:rsidSect="00667E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1587"/>
    <w:multiLevelType w:val="hybridMultilevel"/>
    <w:tmpl w:val="FBFC88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F63F7"/>
    <w:multiLevelType w:val="hybridMultilevel"/>
    <w:tmpl w:val="8ABE0C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0883"/>
    <w:multiLevelType w:val="hybridMultilevel"/>
    <w:tmpl w:val="F1F022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B5C89"/>
    <w:multiLevelType w:val="hybridMultilevel"/>
    <w:tmpl w:val="F112F0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067BB"/>
    <w:rsid w:val="00025860"/>
    <w:rsid w:val="000533F8"/>
    <w:rsid w:val="00056411"/>
    <w:rsid w:val="000B4F96"/>
    <w:rsid w:val="001562F3"/>
    <w:rsid w:val="00177D4E"/>
    <w:rsid w:val="001B0677"/>
    <w:rsid w:val="001B0CD0"/>
    <w:rsid w:val="001F20F6"/>
    <w:rsid w:val="00243F2A"/>
    <w:rsid w:val="002637EE"/>
    <w:rsid w:val="00277A76"/>
    <w:rsid w:val="003E7A7F"/>
    <w:rsid w:val="004233D1"/>
    <w:rsid w:val="00493C49"/>
    <w:rsid w:val="004A76C9"/>
    <w:rsid w:val="004F1AAD"/>
    <w:rsid w:val="00510162"/>
    <w:rsid w:val="00560337"/>
    <w:rsid w:val="005A09C6"/>
    <w:rsid w:val="00635EB6"/>
    <w:rsid w:val="00667E15"/>
    <w:rsid w:val="00764732"/>
    <w:rsid w:val="007D3C52"/>
    <w:rsid w:val="007F4DF9"/>
    <w:rsid w:val="007F7274"/>
    <w:rsid w:val="0084181F"/>
    <w:rsid w:val="008D373C"/>
    <w:rsid w:val="009067BB"/>
    <w:rsid w:val="009E0C91"/>
    <w:rsid w:val="00A37419"/>
    <w:rsid w:val="00A414FC"/>
    <w:rsid w:val="00B54899"/>
    <w:rsid w:val="00B74AB5"/>
    <w:rsid w:val="00BC3EE8"/>
    <w:rsid w:val="00C11904"/>
    <w:rsid w:val="00C32355"/>
    <w:rsid w:val="00C9328F"/>
    <w:rsid w:val="00CA1C61"/>
    <w:rsid w:val="00CA4DD4"/>
    <w:rsid w:val="00CB6EA0"/>
    <w:rsid w:val="00D0325A"/>
    <w:rsid w:val="00D215D6"/>
    <w:rsid w:val="00D24731"/>
    <w:rsid w:val="00DC48DF"/>
    <w:rsid w:val="00E11DC2"/>
    <w:rsid w:val="00F3264E"/>
    <w:rsid w:val="00F702F6"/>
    <w:rsid w:val="00F75F9C"/>
    <w:rsid w:val="00F93697"/>
    <w:rsid w:val="00FE2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7E15"/>
  </w:style>
  <w:style w:type="paragraph" w:styleId="Nadpis1">
    <w:name w:val="heading 1"/>
    <w:basedOn w:val="Normln"/>
    <w:next w:val="Normln"/>
    <w:link w:val="Nadpis1Char"/>
    <w:uiPriority w:val="9"/>
    <w:qFormat/>
    <w:rsid w:val="00906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6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6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6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9067B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67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067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67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67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9067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9067B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06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1805</Words>
  <Characters>10655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Valued eMachines Customer</cp:lastModifiedBy>
  <cp:revision>36</cp:revision>
  <cp:lastPrinted>2014-03-29T13:53:00Z</cp:lastPrinted>
  <dcterms:created xsi:type="dcterms:W3CDTF">2014-03-25T18:43:00Z</dcterms:created>
  <dcterms:modified xsi:type="dcterms:W3CDTF">2014-03-29T18:07:00Z</dcterms:modified>
</cp:coreProperties>
</file>